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9EC4F" w14:textId="13C7D0AE" w:rsidR="00431CDB" w:rsidRDefault="00431CDB" w:rsidP="00431CDB">
      <w:pPr>
        <w:jc w:val="left"/>
      </w:pPr>
      <w:r>
        <w:rPr>
          <w:rFonts w:hint="eastAsia"/>
        </w:rPr>
        <w:t xml:space="preserve">　</w:t>
      </w:r>
      <w:r w:rsidR="00407DCD">
        <w:rPr>
          <w:rFonts w:hint="eastAsia"/>
        </w:rPr>
        <w:t>団体登録承認後、飼い主のいない猫の不妊去勢手術費の補助金交付の申請ができます。申請をする際は、下記の事項を確認の上、提出書類を添えて申請してください。</w:t>
      </w:r>
    </w:p>
    <w:p w14:paraId="74D19428" w14:textId="272DC1B0" w:rsidR="00431CDB" w:rsidRDefault="00431CDB" w:rsidP="00431CDB">
      <w:pPr>
        <w:jc w:val="left"/>
      </w:pPr>
    </w:p>
    <w:p w14:paraId="30ECFD26" w14:textId="788BEC3B" w:rsidR="00431CDB" w:rsidRDefault="00431CDB" w:rsidP="00431CDB">
      <w:pPr>
        <w:jc w:val="left"/>
      </w:pPr>
      <w:r>
        <w:rPr>
          <w:rFonts w:hint="eastAsia"/>
        </w:rPr>
        <w:t xml:space="preserve">1　</w:t>
      </w:r>
      <w:r w:rsidR="00407DCD">
        <w:rPr>
          <w:rFonts w:hint="eastAsia"/>
        </w:rPr>
        <w:t>補助金交付申請</w:t>
      </w:r>
    </w:p>
    <w:tbl>
      <w:tblPr>
        <w:tblStyle w:val="a7"/>
        <w:tblW w:w="9498" w:type="dxa"/>
        <w:tblInd w:w="-147" w:type="dxa"/>
        <w:tblLook w:val="04A0" w:firstRow="1" w:lastRow="0" w:firstColumn="1" w:lastColumn="0" w:noHBand="0" w:noVBand="1"/>
      </w:tblPr>
      <w:tblGrid>
        <w:gridCol w:w="464"/>
        <w:gridCol w:w="6624"/>
        <w:gridCol w:w="1134"/>
        <w:gridCol w:w="1276"/>
      </w:tblGrid>
      <w:tr w:rsidR="00281528" w14:paraId="50E03A76" w14:textId="77777777" w:rsidTr="00281528">
        <w:tc>
          <w:tcPr>
            <w:tcW w:w="9498" w:type="dxa"/>
            <w:gridSpan w:val="4"/>
            <w:shd w:val="clear" w:color="auto" w:fill="F2F2F2" w:themeFill="background1" w:themeFillShade="F2"/>
          </w:tcPr>
          <w:p w14:paraId="319233F6" w14:textId="0123500A" w:rsidR="00281528" w:rsidRDefault="00281528" w:rsidP="00431CDB">
            <w:pPr>
              <w:jc w:val="left"/>
            </w:pPr>
            <w:r>
              <w:rPr>
                <w:rFonts w:hint="eastAsia"/>
              </w:rPr>
              <w:t>不妊去勢手術に関する事項</w:t>
            </w:r>
          </w:p>
        </w:tc>
      </w:tr>
      <w:tr w:rsidR="00431CDB" w14:paraId="63A5287F" w14:textId="77777777" w:rsidTr="00743425">
        <w:tc>
          <w:tcPr>
            <w:tcW w:w="464" w:type="dxa"/>
          </w:tcPr>
          <w:p w14:paraId="2E075445" w14:textId="458C88DD" w:rsidR="00431CDB" w:rsidRDefault="00431CDB" w:rsidP="00431CDB">
            <w:pPr>
              <w:jc w:val="left"/>
            </w:pPr>
            <w:r>
              <w:rPr>
                <w:rFonts w:hint="eastAsia"/>
              </w:rPr>
              <w:t>1</w:t>
            </w:r>
          </w:p>
        </w:tc>
        <w:tc>
          <w:tcPr>
            <w:tcW w:w="6624" w:type="dxa"/>
          </w:tcPr>
          <w:p w14:paraId="6A3898F4" w14:textId="47BA9F90" w:rsidR="00431CDB" w:rsidRDefault="00407DCD" w:rsidP="00431CDB">
            <w:pPr>
              <w:jc w:val="left"/>
            </w:pPr>
            <w:r>
              <w:rPr>
                <w:rFonts w:hint="eastAsia"/>
              </w:rPr>
              <w:t>不妊去勢手術の予算額は決まって</w:t>
            </w:r>
            <w:r w:rsidR="009F4C12">
              <w:rPr>
                <w:rFonts w:hint="eastAsia"/>
              </w:rPr>
              <w:t>いるか</w:t>
            </w:r>
            <w:bookmarkStart w:id="0" w:name="_GoBack"/>
            <w:r w:rsidR="00AD3152">
              <w:rPr>
                <w:rFonts w:hint="eastAsia"/>
              </w:rPr>
              <w:t>。</w:t>
            </w:r>
            <w:bookmarkEnd w:id="0"/>
          </w:p>
        </w:tc>
        <w:tc>
          <w:tcPr>
            <w:tcW w:w="1134" w:type="dxa"/>
            <w:vAlign w:val="center"/>
          </w:tcPr>
          <w:p w14:paraId="1850CA32" w14:textId="03320352" w:rsidR="00431CDB" w:rsidRDefault="00431CDB" w:rsidP="00281528">
            <w:pPr>
              <w:jc w:val="center"/>
            </w:pPr>
            <w:r>
              <w:rPr>
                <w:rFonts w:hint="eastAsia"/>
              </w:rPr>
              <w:t>はい</w:t>
            </w:r>
          </w:p>
        </w:tc>
        <w:tc>
          <w:tcPr>
            <w:tcW w:w="1276" w:type="dxa"/>
            <w:vAlign w:val="center"/>
          </w:tcPr>
          <w:p w14:paraId="6E6995CF" w14:textId="15768C4D" w:rsidR="00431CDB" w:rsidRDefault="00431CDB" w:rsidP="00281528">
            <w:pPr>
              <w:jc w:val="center"/>
            </w:pPr>
            <w:r>
              <w:rPr>
                <w:rFonts w:hint="eastAsia"/>
              </w:rPr>
              <w:t>いいえ</w:t>
            </w:r>
          </w:p>
        </w:tc>
      </w:tr>
      <w:tr w:rsidR="00431CDB" w14:paraId="18464F1D" w14:textId="77777777" w:rsidTr="00743425">
        <w:tc>
          <w:tcPr>
            <w:tcW w:w="464" w:type="dxa"/>
          </w:tcPr>
          <w:p w14:paraId="520F8B8B" w14:textId="54144D90" w:rsidR="00431CDB" w:rsidRDefault="00431CDB" w:rsidP="00431CDB">
            <w:pPr>
              <w:jc w:val="left"/>
            </w:pPr>
            <w:r>
              <w:rPr>
                <w:rFonts w:hint="eastAsia"/>
              </w:rPr>
              <w:t>2</w:t>
            </w:r>
          </w:p>
        </w:tc>
        <w:tc>
          <w:tcPr>
            <w:tcW w:w="6624" w:type="dxa"/>
          </w:tcPr>
          <w:p w14:paraId="3969338E" w14:textId="4D902E4E" w:rsidR="00431CDB" w:rsidRDefault="00407DCD" w:rsidP="00431CDB">
            <w:pPr>
              <w:jc w:val="left"/>
            </w:pPr>
            <w:r>
              <w:rPr>
                <w:rFonts w:hint="eastAsia"/>
              </w:rPr>
              <w:t>不妊去勢手術の予定日は決まって</w:t>
            </w:r>
            <w:r w:rsidR="009F4C12">
              <w:rPr>
                <w:rFonts w:hint="eastAsia"/>
              </w:rPr>
              <w:t>いるか</w:t>
            </w:r>
            <w:r w:rsidR="00AD3152">
              <w:rPr>
                <w:rFonts w:hint="eastAsia"/>
              </w:rPr>
              <w:t>。</w:t>
            </w:r>
          </w:p>
        </w:tc>
        <w:tc>
          <w:tcPr>
            <w:tcW w:w="1134" w:type="dxa"/>
            <w:vAlign w:val="center"/>
          </w:tcPr>
          <w:p w14:paraId="13EBA32F" w14:textId="17128D8B" w:rsidR="00431CDB" w:rsidRDefault="00431CDB" w:rsidP="00281528">
            <w:pPr>
              <w:jc w:val="center"/>
            </w:pPr>
            <w:r>
              <w:rPr>
                <w:rFonts w:hint="eastAsia"/>
              </w:rPr>
              <w:t>はい</w:t>
            </w:r>
          </w:p>
        </w:tc>
        <w:tc>
          <w:tcPr>
            <w:tcW w:w="1276" w:type="dxa"/>
            <w:vAlign w:val="center"/>
          </w:tcPr>
          <w:p w14:paraId="51DFF852" w14:textId="6C374008" w:rsidR="00431CDB" w:rsidRDefault="00431CDB" w:rsidP="00281528">
            <w:pPr>
              <w:jc w:val="center"/>
            </w:pPr>
            <w:r w:rsidRPr="00E91E97">
              <w:rPr>
                <w:rFonts w:hint="eastAsia"/>
              </w:rPr>
              <w:t>いいえ</w:t>
            </w:r>
          </w:p>
        </w:tc>
      </w:tr>
      <w:tr w:rsidR="00281528" w14:paraId="5A7558BB" w14:textId="77777777" w:rsidTr="00281528">
        <w:tc>
          <w:tcPr>
            <w:tcW w:w="9498" w:type="dxa"/>
            <w:gridSpan w:val="4"/>
            <w:shd w:val="clear" w:color="auto" w:fill="F2F2F2" w:themeFill="background1" w:themeFillShade="F2"/>
          </w:tcPr>
          <w:p w14:paraId="4BA38014" w14:textId="726CBF95" w:rsidR="00281528" w:rsidRDefault="00281528" w:rsidP="00431CDB">
            <w:pPr>
              <w:jc w:val="left"/>
            </w:pPr>
            <w:r>
              <w:rPr>
                <w:rFonts w:hint="eastAsia"/>
              </w:rPr>
              <w:t>猫に関する事項</w:t>
            </w:r>
          </w:p>
        </w:tc>
      </w:tr>
      <w:tr w:rsidR="00431CDB" w14:paraId="4AC9F89E" w14:textId="77777777" w:rsidTr="00743425">
        <w:tc>
          <w:tcPr>
            <w:tcW w:w="464" w:type="dxa"/>
          </w:tcPr>
          <w:p w14:paraId="62D9D320" w14:textId="180713B3" w:rsidR="00431CDB" w:rsidRDefault="00281528" w:rsidP="00431CDB">
            <w:pPr>
              <w:jc w:val="left"/>
            </w:pPr>
            <w:r>
              <w:rPr>
                <w:rFonts w:hint="eastAsia"/>
              </w:rPr>
              <w:t>3</w:t>
            </w:r>
          </w:p>
        </w:tc>
        <w:tc>
          <w:tcPr>
            <w:tcW w:w="6624" w:type="dxa"/>
          </w:tcPr>
          <w:p w14:paraId="5985609E" w14:textId="410E56BF" w:rsidR="00431CDB" w:rsidRDefault="00281528" w:rsidP="00431CDB">
            <w:pPr>
              <w:jc w:val="left"/>
            </w:pPr>
            <w:r>
              <w:rPr>
                <w:rFonts w:hint="eastAsia"/>
              </w:rPr>
              <w:t>不妊去勢手術をする猫は、町内に生息する所有者が不明な猫又は所有者が存在しない猫</w:t>
            </w:r>
            <w:r w:rsidR="009F4C12">
              <w:rPr>
                <w:rFonts w:hint="eastAsia"/>
              </w:rPr>
              <w:t>か</w:t>
            </w:r>
            <w:r w:rsidR="00AD3152">
              <w:rPr>
                <w:rFonts w:hint="eastAsia"/>
              </w:rPr>
              <w:t>。</w:t>
            </w:r>
          </w:p>
        </w:tc>
        <w:tc>
          <w:tcPr>
            <w:tcW w:w="1134" w:type="dxa"/>
            <w:vAlign w:val="center"/>
          </w:tcPr>
          <w:p w14:paraId="6CD8801C" w14:textId="75D14292" w:rsidR="00431CDB" w:rsidRDefault="00431CDB" w:rsidP="00281528">
            <w:pPr>
              <w:jc w:val="center"/>
            </w:pPr>
            <w:r>
              <w:rPr>
                <w:rFonts w:hint="eastAsia"/>
              </w:rPr>
              <w:t>はい</w:t>
            </w:r>
          </w:p>
        </w:tc>
        <w:tc>
          <w:tcPr>
            <w:tcW w:w="1276" w:type="dxa"/>
            <w:vAlign w:val="center"/>
          </w:tcPr>
          <w:p w14:paraId="48B7B5E5" w14:textId="086A992B" w:rsidR="00431CDB" w:rsidRDefault="00431CDB" w:rsidP="00281528">
            <w:pPr>
              <w:jc w:val="center"/>
            </w:pPr>
            <w:r w:rsidRPr="00E91E97">
              <w:rPr>
                <w:rFonts w:hint="eastAsia"/>
              </w:rPr>
              <w:t>いいえ</w:t>
            </w:r>
          </w:p>
        </w:tc>
      </w:tr>
      <w:tr w:rsidR="00431CDB" w14:paraId="5C2D40B1" w14:textId="77777777" w:rsidTr="00743425">
        <w:tc>
          <w:tcPr>
            <w:tcW w:w="464" w:type="dxa"/>
          </w:tcPr>
          <w:p w14:paraId="4153AADA" w14:textId="42FE92EF" w:rsidR="00431CDB" w:rsidRDefault="00281528" w:rsidP="00431CDB">
            <w:pPr>
              <w:jc w:val="left"/>
            </w:pPr>
            <w:r>
              <w:rPr>
                <w:rFonts w:hint="eastAsia"/>
              </w:rPr>
              <w:t>4</w:t>
            </w:r>
          </w:p>
        </w:tc>
        <w:tc>
          <w:tcPr>
            <w:tcW w:w="6624" w:type="dxa"/>
          </w:tcPr>
          <w:p w14:paraId="41CE44C9" w14:textId="726959EF" w:rsidR="00431CDB" w:rsidRDefault="00281528" w:rsidP="00431CDB">
            <w:pPr>
              <w:jc w:val="left"/>
            </w:pPr>
            <w:r>
              <w:rPr>
                <w:rFonts w:hint="eastAsia"/>
              </w:rPr>
              <w:t>不妊去勢手術をする猫の種類、毛色、性別、特徴は</w:t>
            </w:r>
            <w:r w:rsidR="00823CD2">
              <w:rPr>
                <w:rFonts w:hint="eastAsia"/>
              </w:rPr>
              <w:t>把握しているか</w:t>
            </w:r>
            <w:r w:rsidR="00AD3152">
              <w:rPr>
                <w:rFonts w:hint="eastAsia"/>
              </w:rPr>
              <w:t>。</w:t>
            </w:r>
          </w:p>
        </w:tc>
        <w:tc>
          <w:tcPr>
            <w:tcW w:w="1134" w:type="dxa"/>
            <w:vAlign w:val="center"/>
          </w:tcPr>
          <w:p w14:paraId="2131B9D3" w14:textId="77F3D2B2" w:rsidR="00431CDB" w:rsidRDefault="00431CDB" w:rsidP="00281528">
            <w:pPr>
              <w:jc w:val="center"/>
            </w:pPr>
            <w:r>
              <w:rPr>
                <w:rFonts w:hint="eastAsia"/>
              </w:rPr>
              <w:t>はい</w:t>
            </w:r>
          </w:p>
        </w:tc>
        <w:tc>
          <w:tcPr>
            <w:tcW w:w="1276" w:type="dxa"/>
            <w:vAlign w:val="center"/>
          </w:tcPr>
          <w:p w14:paraId="0BB28F39" w14:textId="7C82AEA1" w:rsidR="00431CDB" w:rsidRDefault="00431CDB" w:rsidP="00281528">
            <w:pPr>
              <w:jc w:val="center"/>
            </w:pPr>
            <w:r w:rsidRPr="00E91E97">
              <w:rPr>
                <w:rFonts w:hint="eastAsia"/>
              </w:rPr>
              <w:t>いいえ</w:t>
            </w:r>
          </w:p>
        </w:tc>
      </w:tr>
      <w:tr w:rsidR="00431CDB" w14:paraId="4AF31B26" w14:textId="77777777" w:rsidTr="00743425">
        <w:tc>
          <w:tcPr>
            <w:tcW w:w="464" w:type="dxa"/>
          </w:tcPr>
          <w:p w14:paraId="4F17AEFA" w14:textId="1E43C6C2" w:rsidR="00431CDB" w:rsidRDefault="00281528" w:rsidP="00431CDB">
            <w:pPr>
              <w:jc w:val="left"/>
            </w:pPr>
            <w:r>
              <w:rPr>
                <w:rFonts w:hint="eastAsia"/>
              </w:rPr>
              <w:t>5</w:t>
            </w:r>
          </w:p>
        </w:tc>
        <w:tc>
          <w:tcPr>
            <w:tcW w:w="6624" w:type="dxa"/>
          </w:tcPr>
          <w:p w14:paraId="5AA07D24" w14:textId="39D1D39B" w:rsidR="00431CDB" w:rsidRDefault="00281528" w:rsidP="00431CDB">
            <w:pPr>
              <w:jc w:val="left"/>
            </w:pPr>
            <w:r>
              <w:rPr>
                <w:rFonts w:hint="eastAsia"/>
              </w:rPr>
              <w:t>不妊去勢手術をする猫の全体の写真を撮れ</w:t>
            </w:r>
            <w:r w:rsidR="009F4C12">
              <w:rPr>
                <w:rFonts w:hint="eastAsia"/>
              </w:rPr>
              <w:t>るか</w:t>
            </w:r>
            <w:r w:rsidR="00AD3152">
              <w:rPr>
                <w:rFonts w:hint="eastAsia"/>
              </w:rPr>
              <w:t>。</w:t>
            </w:r>
          </w:p>
        </w:tc>
        <w:tc>
          <w:tcPr>
            <w:tcW w:w="1134" w:type="dxa"/>
            <w:vAlign w:val="center"/>
          </w:tcPr>
          <w:p w14:paraId="59EDC37D" w14:textId="5FE6FA03" w:rsidR="00431CDB" w:rsidRDefault="00431CDB" w:rsidP="00281528">
            <w:pPr>
              <w:jc w:val="center"/>
            </w:pPr>
            <w:r>
              <w:rPr>
                <w:rFonts w:hint="eastAsia"/>
              </w:rPr>
              <w:t>はい</w:t>
            </w:r>
          </w:p>
        </w:tc>
        <w:tc>
          <w:tcPr>
            <w:tcW w:w="1276" w:type="dxa"/>
            <w:vAlign w:val="center"/>
          </w:tcPr>
          <w:p w14:paraId="11718474" w14:textId="3C72568B" w:rsidR="00431CDB" w:rsidRDefault="00431CDB" w:rsidP="00281528">
            <w:pPr>
              <w:jc w:val="center"/>
            </w:pPr>
            <w:r w:rsidRPr="00E91E97">
              <w:rPr>
                <w:rFonts w:hint="eastAsia"/>
              </w:rPr>
              <w:t>いいえ</w:t>
            </w:r>
          </w:p>
        </w:tc>
      </w:tr>
      <w:tr w:rsidR="00281528" w14:paraId="7E8F7646" w14:textId="77777777" w:rsidTr="00281528">
        <w:tc>
          <w:tcPr>
            <w:tcW w:w="9498" w:type="dxa"/>
            <w:gridSpan w:val="4"/>
            <w:shd w:val="clear" w:color="auto" w:fill="F2F2F2" w:themeFill="background1" w:themeFillShade="F2"/>
          </w:tcPr>
          <w:p w14:paraId="7B6576E7" w14:textId="0844AA4F" w:rsidR="00281528" w:rsidRDefault="00281528" w:rsidP="00431CDB">
            <w:pPr>
              <w:jc w:val="left"/>
            </w:pPr>
            <w:r>
              <w:rPr>
                <w:rFonts w:hint="eastAsia"/>
              </w:rPr>
              <w:t>手術費用の補助金交付について</w:t>
            </w:r>
          </w:p>
        </w:tc>
      </w:tr>
      <w:tr w:rsidR="00431CDB" w14:paraId="1E2F6693" w14:textId="77777777" w:rsidTr="00743425">
        <w:tc>
          <w:tcPr>
            <w:tcW w:w="464" w:type="dxa"/>
          </w:tcPr>
          <w:p w14:paraId="60B94D18" w14:textId="4035EDF7" w:rsidR="00431CDB" w:rsidRDefault="00281528" w:rsidP="00431CDB">
            <w:pPr>
              <w:jc w:val="left"/>
            </w:pPr>
            <w:r>
              <w:rPr>
                <w:rFonts w:hint="eastAsia"/>
              </w:rPr>
              <w:t>6</w:t>
            </w:r>
          </w:p>
        </w:tc>
        <w:tc>
          <w:tcPr>
            <w:tcW w:w="6624" w:type="dxa"/>
          </w:tcPr>
          <w:p w14:paraId="3FCF80B0" w14:textId="45CCAE89" w:rsidR="00431CDB" w:rsidRDefault="00281528" w:rsidP="00431CDB">
            <w:pPr>
              <w:jc w:val="left"/>
            </w:pPr>
            <w:r>
              <w:rPr>
                <w:rFonts w:hint="eastAsia"/>
              </w:rPr>
              <w:t>不妊去勢手術費の補助金交付額は雄猫1匹につき5千円、雌猫１匹につき１万円です。</w:t>
            </w:r>
          </w:p>
        </w:tc>
        <w:tc>
          <w:tcPr>
            <w:tcW w:w="1134" w:type="dxa"/>
            <w:vAlign w:val="center"/>
          </w:tcPr>
          <w:p w14:paraId="1688BA27" w14:textId="2AEA9E10" w:rsidR="00431CDB" w:rsidRDefault="00281528" w:rsidP="00281528">
            <w:pPr>
              <w:jc w:val="center"/>
            </w:pPr>
            <w:r>
              <w:rPr>
                <w:rFonts w:hint="eastAsia"/>
              </w:rPr>
              <w:t>同意</w:t>
            </w:r>
            <w:r w:rsidR="009F4C12">
              <w:rPr>
                <w:rFonts w:hint="eastAsia"/>
              </w:rPr>
              <w:t>した</w:t>
            </w:r>
          </w:p>
        </w:tc>
        <w:tc>
          <w:tcPr>
            <w:tcW w:w="1276" w:type="dxa"/>
            <w:vAlign w:val="center"/>
          </w:tcPr>
          <w:p w14:paraId="165A3852" w14:textId="6FE60147" w:rsidR="00431CDB" w:rsidRDefault="00281528" w:rsidP="00281528">
            <w:pPr>
              <w:jc w:val="center"/>
            </w:pPr>
            <w:r>
              <w:rPr>
                <w:rFonts w:hint="eastAsia"/>
              </w:rPr>
              <w:t>同意</w:t>
            </w:r>
            <w:r w:rsidR="009F4C12">
              <w:rPr>
                <w:rFonts w:hint="eastAsia"/>
              </w:rPr>
              <w:t>しない</w:t>
            </w:r>
          </w:p>
        </w:tc>
      </w:tr>
      <w:tr w:rsidR="009F4C12" w14:paraId="711BBC02" w14:textId="77777777" w:rsidTr="00743425">
        <w:tc>
          <w:tcPr>
            <w:tcW w:w="464" w:type="dxa"/>
          </w:tcPr>
          <w:p w14:paraId="1E4D1438" w14:textId="30919EB4" w:rsidR="009F4C12" w:rsidRDefault="009F4C12" w:rsidP="009F4C12">
            <w:pPr>
              <w:jc w:val="left"/>
            </w:pPr>
            <w:r>
              <w:rPr>
                <w:rFonts w:hint="eastAsia"/>
              </w:rPr>
              <w:t>7</w:t>
            </w:r>
          </w:p>
        </w:tc>
        <w:tc>
          <w:tcPr>
            <w:tcW w:w="6624" w:type="dxa"/>
          </w:tcPr>
          <w:p w14:paraId="0E0D699C" w14:textId="74C666B8" w:rsidR="009F4C12" w:rsidRDefault="009F4C12" w:rsidP="009F4C12">
            <w:pPr>
              <w:jc w:val="left"/>
            </w:pPr>
            <w:r>
              <w:rPr>
                <w:rFonts w:hint="eastAsia"/>
              </w:rPr>
              <w:t>不妊去勢手術費の補助金交付は、猫1匹につき１回です。</w:t>
            </w:r>
          </w:p>
        </w:tc>
        <w:tc>
          <w:tcPr>
            <w:tcW w:w="1134" w:type="dxa"/>
            <w:vAlign w:val="center"/>
          </w:tcPr>
          <w:p w14:paraId="3399412B" w14:textId="105BB912" w:rsidR="009F4C12" w:rsidRDefault="009F4C12" w:rsidP="009F4C12">
            <w:pPr>
              <w:jc w:val="center"/>
            </w:pPr>
            <w:r>
              <w:rPr>
                <w:rFonts w:hint="eastAsia"/>
              </w:rPr>
              <w:t>同意した</w:t>
            </w:r>
          </w:p>
        </w:tc>
        <w:tc>
          <w:tcPr>
            <w:tcW w:w="1276" w:type="dxa"/>
            <w:vAlign w:val="center"/>
          </w:tcPr>
          <w:p w14:paraId="1965CAA4" w14:textId="4EFE1EA7" w:rsidR="009F4C12" w:rsidRDefault="009F4C12" w:rsidP="009F4C12">
            <w:pPr>
              <w:jc w:val="center"/>
            </w:pPr>
            <w:r>
              <w:rPr>
                <w:rFonts w:hint="eastAsia"/>
              </w:rPr>
              <w:t>同意しない</w:t>
            </w:r>
          </w:p>
        </w:tc>
      </w:tr>
      <w:tr w:rsidR="009F4C12" w14:paraId="4D2F779A" w14:textId="77777777" w:rsidTr="00743425">
        <w:tc>
          <w:tcPr>
            <w:tcW w:w="464" w:type="dxa"/>
          </w:tcPr>
          <w:p w14:paraId="6A03EE3D" w14:textId="02138F0A" w:rsidR="009F4C12" w:rsidRDefault="009F4C12" w:rsidP="009F4C12">
            <w:pPr>
              <w:jc w:val="left"/>
            </w:pPr>
            <w:r>
              <w:rPr>
                <w:rFonts w:hint="eastAsia"/>
              </w:rPr>
              <w:t>8</w:t>
            </w:r>
          </w:p>
        </w:tc>
        <w:tc>
          <w:tcPr>
            <w:tcW w:w="6624" w:type="dxa"/>
          </w:tcPr>
          <w:p w14:paraId="33D77CD7" w14:textId="064FF056" w:rsidR="009F4C12" w:rsidRDefault="009F4C12" w:rsidP="009F4C12">
            <w:pPr>
              <w:jc w:val="left"/>
            </w:pPr>
            <w:r>
              <w:rPr>
                <w:rFonts w:hint="eastAsia"/>
              </w:rPr>
              <w:t>不妊去勢手術済みである目印として雄猫は右の、雌猫は左の耳介先端部の一部をV字型に切除（以下、サクラ耳）してください。</w:t>
            </w:r>
          </w:p>
        </w:tc>
        <w:tc>
          <w:tcPr>
            <w:tcW w:w="1134" w:type="dxa"/>
            <w:vAlign w:val="center"/>
          </w:tcPr>
          <w:p w14:paraId="6CDD2669" w14:textId="195B6B96" w:rsidR="009F4C12" w:rsidRDefault="009F4C12" w:rsidP="009F4C12">
            <w:pPr>
              <w:jc w:val="center"/>
            </w:pPr>
            <w:r>
              <w:rPr>
                <w:rFonts w:hint="eastAsia"/>
              </w:rPr>
              <w:t>同意した</w:t>
            </w:r>
          </w:p>
        </w:tc>
        <w:tc>
          <w:tcPr>
            <w:tcW w:w="1276" w:type="dxa"/>
            <w:vAlign w:val="center"/>
          </w:tcPr>
          <w:p w14:paraId="7B176FF8" w14:textId="6A8A41FB" w:rsidR="009F4C12" w:rsidRDefault="009F4C12" w:rsidP="009F4C12">
            <w:pPr>
              <w:jc w:val="center"/>
            </w:pPr>
            <w:r>
              <w:rPr>
                <w:rFonts w:hint="eastAsia"/>
              </w:rPr>
              <w:t>同意しない</w:t>
            </w:r>
          </w:p>
        </w:tc>
      </w:tr>
      <w:tr w:rsidR="009F4C12" w14:paraId="4B13D474" w14:textId="77777777" w:rsidTr="00743425">
        <w:trPr>
          <w:trHeight w:val="1988"/>
        </w:trPr>
        <w:tc>
          <w:tcPr>
            <w:tcW w:w="464" w:type="dxa"/>
          </w:tcPr>
          <w:p w14:paraId="3043BED8" w14:textId="6C4104CF" w:rsidR="009F4C12" w:rsidRDefault="009F4C12" w:rsidP="009F4C12">
            <w:pPr>
              <w:jc w:val="left"/>
            </w:pPr>
            <w:r>
              <w:rPr>
                <w:rFonts w:hint="eastAsia"/>
              </w:rPr>
              <w:t>9</w:t>
            </w:r>
          </w:p>
        </w:tc>
        <w:tc>
          <w:tcPr>
            <w:tcW w:w="6624" w:type="dxa"/>
          </w:tcPr>
          <w:p w14:paraId="31FD3BD6" w14:textId="1920D926" w:rsidR="009F4C12" w:rsidRDefault="009F4C12" w:rsidP="009F4C12">
            <w:pPr>
              <w:jc w:val="left"/>
            </w:pPr>
            <w:r>
              <w:rPr>
                <w:rFonts w:hint="eastAsia"/>
              </w:rPr>
              <w:t>飼い主のいない猫が高齢、疾患等により完全に繁殖能力を失ったと獣医師が判断した場合の手術費用及びすでに手術を実施してある場合の麻酔等の処理は、補助金交付の対象外です。</w:t>
            </w:r>
          </w:p>
        </w:tc>
        <w:tc>
          <w:tcPr>
            <w:tcW w:w="1134" w:type="dxa"/>
            <w:vAlign w:val="center"/>
          </w:tcPr>
          <w:p w14:paraId="5AED52A3" w14:textId="34517C6D" w:rsidR="009F4C12" w:rsidRDefault="009F4C12" w:rsidP="009F4C12">
            <w:pPr>
              <w:jc w:val="center"/>
            </w:pPr>
            <w:r>
              <w:rPr>
                <w:rFonts w:hint="eastAsia"/>
              </w:rPr>
              <w:t>同意した</w:t>
            </w:r>
          </w:p>
        </w:tc>
        <w:tc>
          <w:tcPr>
            <w:tcW w:w="1276" w:type="dxa"/>
            <w:vAlign w:val="center"/>
          </w:tcPr>
          <w:p w14:paraId="5D882582" w14:textId="098E70FE" w:rsidR="009F4C12" w:rsidRDefault="009F4C12" w:rsidP="009F4C12">
            <w:pPr>
              <w:jc w:val="center"/>
            </w:pPr>
            <w:r>
              <w:rPr>
                <w:rFonts w:hint="eastAsia"/>
              </w:rPr>
              <w:t>同意しない</w:t>
            </w:r>
          </w:p>
        </w:tc>
      </w:tr>
    </w:tbl>
    <w:p w14:paraId="44A11BB0" w14:textId="23DFABFF" w:rsidR="00E75824" w:rsidRDefault="00E75824" w:rsidP="00431CDB">
      <w:pPr>
        <w:jc w:val="left"/>
      </w:pPr>
    </w:p>
    <w:p w14:paraId="56D625BC" w14:textId="4DCADCA8" w:rsidR="00D03BE6" w:rsidRDefault="00D03BE6" w:rsidP="00431CDB">
      <w:pPr>
        <w:jc w:val="left"/>
      </w:pPr>
      <w:r>
        <w:rPr>
          <w:rFonts w:hint="eastAsia"/>
        </w:rPr>
        <w:t>（2）提出書類</w:t>
      </w:r>
    </w:p>
    <w:p w14:paraId="7A80078C" w14:textId="70822D7D" w:rsidR="00D03BE6" w:rsidRDefault="00D03BE6" w:rsidP="00431CDB">
      <w:pPr>
        <w:jc w:val="left"/>
      </w:pPr>
      <w:r>
        <w:rPr>
          <w:rFonts w:hint="eastAsia"/>
        </w:rPr>
        <w:t>①</w:t>
      </w:r>
      <w:r w:rsidR="00281528" w:rsidRPr="00281528">
        <w:t>飼い主のいない猫の不妊去勢手術費補助金申請書</w:t>
      </w:r>
      <w:r w:rsidR="00FC2A94" w:rsidRPr="00281528">
        <w:t>(様式第1号)</w:t>
      </w:r>
    </w:p>
    <w:p w14:paraId="4D180434" w14:textId="47B293E2" w:rsidR="00FC2A94" w:rsidRDefault="00FC2A94" w:rsidP="00431CDB">
      <w:pPr>
        <w:jc w:val="left"/>
      </w:pPr>
      <w:r>
        <w:rPr>
          <w:rFonts w:hint="eastAsia"/>
        </w:rPr>
        <w:t xml:space="preserve">　※不妊去勢手術を行う猫の全体写真</w:t>
      </w:r>
      <w:r w:rsidR="00617D90">
        <w:rPr>
          <w:rFonts w:hint="eastAsia"/>
        </w:rPr>
        <w:t>（手術前）</w:t>
      </w:r>
      <w:r>
        <w:rPr>
          <w:rFonts w:hint="eastAsia"/>
        </w:rPr>
        <w:t>を</w:t>
      </w:r>
      <w:r w:rsidR="009F4C12">
        <w:rPr>
          <w:rFonts w:hint="eastAsia"/>
        </w:rPr>
        <w:t>添付</w:t>
      </w:r>
    </w:p>
    <w:p w14:paraId="3709280C" w14:textId="1096EE6C" w:rsidR="00FC2A94" w:rsidRDefault="00D03BE6" w:rsidP="00431CDB">
      <w:pPr>
        <w:jc w:val="left"/>
      </w:pPr>
      <w:r>
        <w:rPr>
          <w:rFonts w:hint="eastAsia"/>
        </w:rPr>
        <w:t>②</w:t>
      </w:r>
      <w:r w:rsidR="00FC2A94">
        <w:rPr>
          <w:rFonts w:hint="eastAsia"/>
        </w:rPr>
        <w:t>収支予算書（様式第2号）</w:t>
      </w:r>
    </w:p>
    <w:p w14:paraId="04CF2639" w14:textId="40FD1BC8" w:rsidR="00D03BE6" w:rsidRDefault="00D03BE6" w:rsidP="00431CDB">
      <w:pPr>
        <w:jc w:val="left"/>
      </w:pPr>
    </w:p>
    <w:p w14:paraId="491FA04C" w14:textId="5D5558E0" w:rsidR="00617D90" w:rsidRDefault="00617D90" w:rsidP="00431CDB">
      <w:pPr>
        <w:jc w:val="left"/>
      </w:pPr>
    </w:p>
    <w:p w14:paraId="2E3F7E57" w14:textId="472B8D13" w:rsidR="00617D90" w:rsidRDefault="00617D90" w:rsidP="00431CDB">
      <w:pPr>
        <w:jc w:val="left"/>
      </w:pPr>
    </w:p>
    <w:p w14:paraId="6CCFFB53" w14:textId="01E98ECD" w:rsidR="00617D90" w:rsidRDefault="00617D90" w:rsidP="00431CDB">
      <w:pPr>
        <w:jc w:val="left"/>
      </w:pPr>
    </w:p>
    <w:p w14:paraId="7817F475" w14:textId="77777777" w:rsidR="00617D90" w:rsidRDefault="00617D90" w:rsidP="00431CDB">
      <w:pPr>
        <w:jc w:val="left"/>
      </w:pPr>
    </w:p>
    <w:p w14:paraId="7A73CA79" w14:textId="77777777" w:rsidR="00617D90" w:rsidRDefault="00617D90" w:rsidP="00431CDB">
      <w:pPr>
        <w:jc w:val="left"/>
      </w:pPr>
    </w:p>
    <w:sectPr w:rsidR="00617D9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BF923" w14:textId="77777777" w:rsidR="000E48B3" w:rsidRDefault="000E48B3" w:rsidP="00431CDB">
      <w:r>
        <w:separator/>
      </w:r>
    </w:p>
  </w:endnote>
  <w:endnote w:type="continuationSeparator" w:id="0">
    <w:p w14:paraId="2C41512B" w14:textId="77777777" w:rsidR="000E48B3" w:rsidRDefault="000E48B3" w:rsidP="0043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9B5E0" w14:textId="77777777" w:rsidR="000E48B3" w:rsidRDefault="000E48B3" w:rsidP="00431CDB">
      <w:r>
        <w:separator/>
      </w:r>
    </w:p>
  </w:footnote>
  <w:footnote w:type="continuationSeparator" w:id="0">
    <w:p w14:paraId="5B9384DF" w14:textId="77777777" w:rsidR="000E48B3" w:rsidRDefault="000E48B3" w:rsidP="0043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7AC16" w14:textId="709E06FF" w:rsidR="00617D90" w:rsidRPr="00617D90" w:rsidRDefault="00617D90">
    <w:pPr>
      <w:pStyle w:val="a3"/>
      <w:rPr>
        <w:sz w:val="32"/>
        <w:szCs w:val="32"/>
        <w:bdr w:val="single" w:sz="4" w:space="0" w:color="auto"/>
      </w:rPr>
    </w:pPr>
    <w:r w:rsidRPr="00617D90">
      <w:rPr>
        <w:rFonts w:hint="eastAsia"/>
        <w:sz w:val="32"/>
        <w:szCs w:val="32"/>
        <w:bdr w:val="single" w:sz="4" w:space="0" w:color="auto"/>
      </w:rPr>
      <w:t>補助金交付申請</w:t>
    </w:r>
    <w:r w:rsidR="009C4E92">
      <w:rPr>
        <w:rFonts w:hint="eastAsia"/>
        <w:sz w:val="32"/>
        <w:szCs w:val="32"/>
      </w:rPr>
      <w:t xml:space="preserve">　　　　　　　　　　</w:t>
    </w:r>
    <w:r w:rsidR="009C4E92" w:rsidRPr="009C4E92">
      <w:rPr>
        <w:rFonts w:hint="eastAsia"/>
        <w:sz w:val="24"/>
        <w:szCs w:val="24"/>
        <w:u w:val="single"/>
      </w:rPr>
      <w:t>氏名</w:t>
    </w:r>
    <w:r w:rsidR="009C4E92" w:rsidRPr="009C4E92">
      <w:rPr>
        <w:rFonts w:hint="eastAsia"/>
        <w:sz w:val="32"/>
        <w:szCs w:val="32"/>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F"/>
    <w:rsid w:val="000E48B3"/>
    <w:rsid w:val="00281528"/>
    <w:rsid w:val="00407DCD"/>
    <w:rsid w:val="00431CDB"/>
    <w:rsid w:val="00617D90"/>
    <w:rsid w:val="006C1088"/>
    <w:rsid w:val="00743425"/>
    <w:rsid w:val="00823CD2"/>
    <w:rsid w:val="009C4E92"/>
    <w:rsid w:val="009F4C12"/>
    <w:rsid w:val="00AD3152"/>
    <w:rsid w:val="00B42C3F"/>
    <w:rsid w:val="00D03BE6"/>
    <w:rsid w:val="00E75824"/>
    <w:rsid w:val="00EF03EF"/>
    <w:rsid w:val="00FC2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38F274"/>
  <w15:chartTrackingRefBased/>
  <w15:docId w15:val="{699D8202-E16A-42FB-8F87-31114E51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CDB"/>
    <w:pPr>
      <w:tabs>
        <w:tab w:val="center" w:pos="4252"/>
        <w:tab w:val="right" w:pos="8504"/>
      </w:tabs>
      <w:snapToGrid w:val="0"/>
    </w:pPr>
  </w:style>
  <w:style w:type="character" w:customStyle="1" w:styleId="a4">
    <w:name w:val="ヘッダー (文字)"/>
    <w:basedOn w:val="a0"/>
    <w:link w:val="a3"/>
    <w:uiPriority w:val="99"/>
    <w:rsid w:val="00431CDB"/>
  </w:style>
  <w:style w:type="paragraph" w:styleId="a5">
    <w:name w:val="footer"/>
    <w:basedOn w:val="a"/>
    <w:link w:val="a6"/>
    <w:uiPriority w:val="99"/>
    <w:unhideWhenUsed/>
    <w:rsid w:val="00431CDB"/>
    <w:pPr>
      <w:tabs>
        <w:tab w:val="center" w:pos="4252"/>
        <w:tab w:val="right" w:pos="8504"/>
      </w:tabs>
      <w:snapToGrid w:val="0"/>
    </w:pPr>
  </w:style>
  <w:style w:type="character" w:customStyle="1" w:styleId="a6">
    <w:name w:val="フッター (文字)"/>
    <w:basedOn w:val="a0"/>
    <w:link w:val="a5"/>
    <w:uiPriority w:val="99"/>
    <w:rsid w:val="00431CDB"/>
  </w:style>
  <w:style w:type="table" w:styleId="a7">
    <w:name w:val="Table Grid"/>
    <w:basedOn w:val="a1"/>
    <w:uiPriority w:val="39"/>
    <w:rsid w:val="00431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34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34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瑠菜</dc:creator>
  <cp:keywords/>
  <dc:description/>
  <cp:lastModifiedBy>菅野 瑠菜</cp:lastModifiedBy>
  <cp:revision>8</cp:revision>
  <cp:lastPrinted>2025-03-05T23:44:00Z</cp:lastPrinted>
  <dcterms:created xsi:type="dcterms:W3CDTF">2025-01-16T01:35:00Z</dcterms:created>
  <dcterms:modified xsi:type="dcterms:W3CDTF">2025-03-10T08:21:00Z</dcterms:modified>
</cp:coreProperties>
</file>